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17" w:rsidRPr="007D13C4" w:rsidRDefault="00642A17" w:rsidP="004526EC">
      <w:pPr>
        <w:ind w:firstLine="0"/>
        <w:rPr>
          <w:color w:val="auto"/>
        </w:rPr>
      </w:pPr>
    </w:p>
    <w:tbl>
      <w:tblPr>
        <w:tblpPr w:leftFromText="180" w:rightFromText="180" w:vertAnchor="text" w:tblpY="8"/>
        <w:tblW w:w="9498" w:type="dxa"/>
        <w:tblLook w:val="01E0" w:firstRow="1" w:lastRow="1" w:firstColumn="1" w:lastColumn="1" w:noHBand="0" w:noVBand="0"/>
      </w:tblPr>
      <w:tblGrid>
        <w:gridCol w:w="4253"/>
        <w:gridCol w:w="5245"/>
      </w:tblGrid>
      <w:tr w:rsidR="00642A17" w:rsidRPr="00C22002" w:rsidTr="00205811">
        <w:trPr>
          <w:trHeight w:val="708"/>
        </w:trPr>
        <w:tc>
          <w:tcPr>
            <w:tcW w:w="4253" w:type="dxa"/>
            <w:hideMark/>
          </w:tcPr>
          <w:p w:rsidR="00642A17" w:rsidRPr="000314F5" w:rsidRDefault="000314F5" w:rsidP="004526EC">
            <w:pPr>
              <w:pStyle w:val="tenmuc"/>
              <w:widowControl w:val="0"/>
              <w:suppressLineNumbers/>
              <w:spacing w:after="0"/>
              <w:rPr>
                <w:noProof/>
                <w:sz w:val="24"/>
                <w:szCs w:val="24"/>
                <w:lang w:val="en-US"/>
              </w:rPr>
            </w:pPr>
            <w:r>
              <w:rPr>
                <w:b w:val="0"/>
                <w:noProof/>
                <w:sz w:val="24"/>
                <w:szCs w:val="24"/>
                <w:lang w:val="en-US"/>
              </w:rPr>
              <w:t>TRƯỜNG ĐẠI HỌC LUẬT TP. HCM</w:t>
            </w:r>
            <w:r w:rsidR="00642A17" w:rsidRPr="008D0356">
              <w:rPr>
                <w:b w:val="0"/>
                <w:noProof/>
                <w:sz w:val="24"/>
                <w:szCs w:val="24"/>
                <w:lang w:val="vi-VN"/>
              </w:rPr>
              <w:t xml:space="preserve"> </w:t>
            </w:r>
            <w:r w:rsidR="00642A17" w:rsidRPr="008D0356">
              <w:rPr>
                <w:noProof/>
                <w:sz w:val="24"/>
                <w:szCs w:val="24"/>
                <w:lang w:val="vi-VN"/>
              </w:rPr>
              <w:t xml:space="preserve">                               </w:t>
            </w:r>
            <w:r w:rsidR="005C4999" w:rsidRPr="005C4999">
              <w:rPr>
                <w:noProof/>
                <w:color w:val="FF0000"/>
                <w:sz w:val="24"/>
                <w:szCs w:val="24"/>
                <w:lang w:val="en-US"/>
              </w:rPr>
              <w:t>[ĐƠN VỊ]</w:t>
            </w:r>
          </w:p>
          <w:p w:rsidR="00642A17" w:rsidRPr="00C22002" w:rsidRDefault="00642A17" w:rsidP="00205811">
            <w:pPr>
              <w:pStyle w:val="tenmuc"/>
              <w:widowControl w:val="0"/>
              <w:suppressLineNumbers/>
              <w:spacing w:after="0"/>
              <w:jc w:val="left"/>
              <w:rPr>
                <w:noProof/>
                <w:lang w:val="vi-V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A3D954D" wp14:editId="7795533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45719</wp:posOffset>
                      </wp:positionV>
                      <wp:extent cx="1108710" cy="0"/>
                      <wp:effectExtent l="0" t="0" r="152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8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F8FB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.6pt" to="87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QE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MsnT9l0EJ68yUkvyUa6/xnrjsUjAJLoYJsJCfHF+cD&#10;EZLfQsKx0hshZWy9VKgv8GI6msYEp6VgwRnCnG32pbToSMLwxC9WBZ7HMKsPikWwlhO2vtqeCHmx&#10;4XKpAh6UAnSu1mU6fizSxXq+nk8Gk9FsPZikVTX4tCkng9kme5pW46osq+xnoJZN8lYwxlVgd5vU&#10;bPJ3k3B9M5cZu8/qXYbkPXrUC8je/pF07GVo32UQ9pqdt/bWYxjOGHx9SGH6H/dgPz731S8AAAD/&#10;/wMAUEsDBBQABgAIAAAAIQCEEZqe2QAAAAQBAAAPAAAAZHJzL2Rvd25yZXYueG1sTI/BTsMwEETv&#10;SP0Ha5G4VNQhoBaFbKoKyI0LbRHXbbwkEfE6jd028PW4XOA4mtHMm3w52k4defCtE4SbWQKKpXKm&#10;lRphuymv70H5QGKoc8IIX+xhWUwucsqMO8krH9ehVrFEfEYITQh9prWvGrbkZ65nid6HGyyFKIda&#10;m4FOsdx2Ok2SubbUSlxoqOfHhqvP9cEi+PKN9+X3tJom77e143T/9PJMiFeX4+oBVOAx/IXhjB/R&#10;oYhMO3cQ41WHEI8EhEUK6mwu7uagdr9aF7n+D1/8AAAA//8DAFBLAQItABQABgAIAAAAIQC2gziS&#10;/gAAAOEBAAATAAAAAAAAAAAAAAAAAAAAAABbQ29udGVudF9UeXBlc10ueG1sUEsBAi0AFAAGAAgA&#10;AAAhADj9If/WAAAAlAEAAAsAAAAAAAAAAAAAAAAALwEAAF9yZWxzLy5yZWxzUEsBAi0AFAAGAAgA&#10;AAAhAI+95AQdAgAANgQAAA4AAAAAAAAAAAAAAAAALgIAAGRycy9lMm9Eb2MueG1sUEsBAi0AFAAG&#10;AAgAAAAhAIQRmp7ZAAAABAEAAA8AAAAAAAAAAAAAAAAAdwQAAGRycy9kb3ducmV2LnhtbFBLBQYA&#10;AAAABAAEAPMAAAB9BQAAAAA=&#10;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245" w:type="dxa"/>
            <w:hideMark/>
          </w:tcPr>
          <w:p w:rsidR="00642A17" w:rsidRPr="00C22002" w:rsidRDefault="00642A17" w:rsidP="00205811">
            <w:pPr>
              <w:pStyle w:val="tenmuc"/>
              <w:widowControl w:val="0"/>
              <w:suppressLineNumbers/>
              <w:spacing w:after="0"/>
              <w:rPr>
                <w:noProof/>
                <w:sz w:val="24"/>
                <w:szCs w:val="24"/>
                <w:lang w:val="vi-VN"/>
              </w:rPr>
            </w:pPr>
            <w:r w:rsidRPr="00C22002">
              <w:rPr>
                <w:noProof/>
                <w:sz w:val="24"/>
                <w:szCs w:val="24"/>
                <w:lang w:val="vi-VN"/>
              </w:rPr>
              <w:t>CỘNG HOÀ XÃ HỘI CHỦ NGHĨA VIỆT NAM</w:t>
            </w:r>
          </w:p>
          <w:p w:rsidR="00642A17" w:rsidRPr="000314F5" w:rsidRDefault="00642A17" w:rsidP="00205811">
            <w:pPr>
              <w:pStyle w:val="tenmuc"/>
              <w:widowControl w:val="0"/>
              <w:suppressLineNumbers/>
              <w:spacing w:after="0"/>
              <w:rPr>
                <w:noProof/>
                <w:lang w:val="vi-VN"/>
              </w:rPr>
            </w:pPr>
            <w:r w:rsidRPr="000314F5"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A606D9" wp14:editId="1A61909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214629</wp:posOffset>
                      </wp:positionV>
                      <wp:extent cx="23050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48090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6.9pt" to="181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CAHAIAADYEAAAOAAAAZHJzL2Uyb0RvYy54bWysU9uO2jAQfa/Uf7D8DknYQCEirKoE+rJt&#10;kdh+gLGdxKpjW7YhoKr/3rG5iG1fqqogOWPPzPGZmePl86mX6MitE1qVOBunGHFFNROqLfG3181o&#10;jpHzRDEiteIlPnOHn1fv3y0HU/CJ7rRk3CIAUa4YTIk7702RJI52vCdurA1X4Gy07YmHrW0TZskA&#10;6L1MJmk6SwZtmbGacufgtL448SriNw2n/mvTOO6RLDFw83G1cd2HNVktSdFaYjpBrzTIP7DoiVBw&#10;6R2qJp6ggxV/QPWCWu1048dU94luGkF5rAGqydLfqtl1xPBYCzTHmXub3P+DpV+OW4sEK3GOkSI9&#10;jGjnLRFt51GllYIGaovy0KfBuALCK7W1oVJ6Ujvzoul3h5SuOqJaHvm+ng2AZCEjeZMSNs7Abfvh&#10;s2YQQw5ex6adGtsHSGgHOsXZnO+z4SePKBxOntIp/DGiN19Ciluisc5/4rpHwSixFCq0jRTk+OJ8&#10;IEKKW0g4VnojpIyjlwoNJV5MJ9OY4LQULDhDmLPtvpIWHUkQT/zFqsDzGGb1QbEI1nHC1lfbEyEv&#10;NlwuVcCDUoDO1bqo48ciXazn63k+yiez9ShP63r0cVPlo9km+zCtn+qqqrOfgVqWF51gjKvA7qbU&#10;LP87JVzfzEVjd63e25C8RY/9ArK3byQdZxnGdxHCXrPz1t5mDOKMwdeHFNT/uAf78bmvfgEAAP//&#10;AwBQSwMEFAAGAAgAAAAhAE2iPzbZAAAABgEAAA8AAABkcnMvZG93bnJldi54bWxMj8FOwzAQRO9I&#10;/IO1SFwq6lBLFUrjVAjIjQuliOs23iYR8TqN3Tbw9SziAMeZWc28LdaT79WJxtgFtnA7z0AR18F1&#10;3FjYvlY3d6BiQnbYByYLnxRhXV5eFJi7cOYXOm1So6SEY44W2pSGXOtYt+QxzsNALNk+jB6TyLHR&#10;bsSzlPteL7JsqT12LAstDvTQUv2xOXoLsXqjQ/U1q2fZu2kCLQ6Pz09o7fXVdL8ClWhKf8fwgy/o&#10;UArTLhzZRdVbkEeSBWOEX1KzNGLsfg1dFvo/fvkNAAD//wMAUEsBAi0AFAAGAAgAAAAhALaDOJL+&#10;AAAA4QEAABMAAAAAAAAAAAAAAAAAAAAAAFtDb250ZW50X1R5cGVzXS54bWxQSwECLQAUAAYACAAA&#10;ACEAOP0h/9YAAACUAQAACwAAAAAAAAAAAAAAAAAvAQAAX3JlbHMvLnJlbHNQSwECLQAUAAYACAAA&#10;ACEA0iYggBwCAAA2BAAADgAAAAAAAAAAAAAAAAAuAgAAZHJzL2Uyb0RvYy54bWxQSwECLQAUAAYA&#10;CAAAACEATaI/NtkAAAAGAQAADwAAAAAAAAAAAAAAAAB2BAAAZHJzL2Rvd25yZXYueG1sUEsFBgAA&#10;AAAEAAQA8wAAAHwFAAAAAA==&#10;">
                      <w10:wrap anchorx="margin"/>
                    </v:line>
                  </w:pict>
                </mc:Fallback>
              </mc:AlternateContent>
            </w:r>
            <w:r w:rsidR="000314F5">
              <w:rPr>
                <w:noProof/>
                <w:lang w:val="vi-VN"/>
              </w:rPr>
              <w:t xml:space="preserve">Độc lập - Tự do - Hạnh </w:t>
            </w:r>
            <w:r w:rsidR="000314F5">
              <w:rPr>
                <w:noProof/>
                <w:lang w:val="en-US"/>
              </w:rPr>
              <w:t>P</w:t>
            </w:r>
            <w:r w:rsidRPr="000314F5">
              <w:rPr>
                <w:noProof/>
                <w:lang w:val="vi-VN"/>
              </w:rPr>
              <w:t>húc</w:t>
            </w:r>
          </w:p>
        </w:tc>
      </w:tr>
    </w:tbl>
    <w:p w:rsidR="00642A17" w:rsidRDefault="00642A17" w:rsidP="00642A17">
      <w:pPr>
        <w:jc w:val="center"/>
        <w:rPr>
          <w:b/>
          <w:bCs/>
          <w:noProof/>
          <w:sz w:val="28"/>
          <w:lang w:val="vi-VN"/>
        </w:rPr>
      </w:pPr>
    </w:p>
    <w:p w:rsidR="00642A17" w:rsidRPr="009A3029" w:rsidRDefault="009A3029" w:rsidP="009A3029">
      <w:pPr>
        <w:spacing w:after="0"/>
        <w:ind w:firstLine="562"/>
        <w:jc w:val="center"/>
        <w:rPr>
          <w:b/>
          <w:color w:val="auto"/>
          <w:sz w:val="28"/>
          <w:szCs w:val="26"/>
        </w:rPr>
      </w:pPr>
      <w:r>
        <w:rPr>
          <w:b/>
          <w:color w:val="auto"/>
          <w:sz w:val="28"/>
          <w:szCs w:val="26"/>
        </w:rPr>
        <w:t xml:space="preserve">PHIẾU </w:t>
      </w:r>
      <w:r>
        <w:rPr>
          <w:b/>
          <w:color w:val="auto"/>
          <w:sz w:val="28"/>
          <w:szCs w:val="26"/>
          <w:lang w:val="vi-VN"/>
        </w:rPr>
        <w:t>NHẬN XÉT, ĐÁNH GIÁ</w:t>
      </w:r>
    </w:p>
    <w:p w:rsidR="00642A17" w:rsidRPr="00735D7A" w:rsidRDefault="009A3029" w:rsidP="005C69FB">
      <w:pPr>
        <w:spacing w:after="0" w:line="360" w:lineRule="auto"/>
        <w:jc w:val="center"/>
        <w:rPr>
          <w:b/>
          <w:color w:val="auto"/>
          <w:sz w:val="26"/>
          <w:szCs w:val="26"/>
          <w:lang w:val="vi-VN"/>
        </w:rPr>
      </w:pPr>
      <w:r>
        <w:rPr>
          <w:b/>
          <w:color w:val="auto"/>
          <w:sz w:val="26"/>
          <w:szCs w:val="26"/>
          <w:lang w:val="vi-VN"/>
        </w:rPr>
        <w:t xml:space="preserve">của </w:t>
      </w:r>
      <w:r>
        <w:rPr>
          <w:b/>
          <w:color w:val="auto"/>
          <w:sz w:val="26"/>
          <w:szCs w:val="26"/>
        </w:rPr>
        <w:t xml:space="preserve">Tập thể lãnh đạo </w:t>
      </w:r>
      <w:r w:rsidR="005C4999" w:rsidRPr="005C4999">
        <w:rPr>
          <w:b/>
          <w:color w:val="FF0000"/>
          <w:sz w:val="26"/>
          <w:szCs w:val="26"/>
        </w:rPr>
        <w:t>[</w:t>
      </w:r>
      <w:r w:rsidRPr="005C4999">
        <w:rPr>
          <w:b/>
          <w:color w:val="FF0000"/>
          <w:sz w:val="26"/>
          <w:szCs w:val="26"/>
        </w:rPr>
        <w:t>đơn vị</w:t>
      </w:r>
      <w:r w:rsidR="005C4999" w:rsidRPr="005C4999">
        <w:rPr>
          <w:b/>
          <w:color w:val="FF0000"/>
          <w:sz w:val="26"/>
          <w:szCs w:val="26"/>
        </w:rPr>
        <w:t>]</w:t>
      </w:r>
      <w:r w:rsidRPr="005C4999">
        <w:rPr>
          <w:b/>
          <w:color w:val="FF0000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>về nhân sự được bổ nhiệm</w:t>
      </w:r>
      <w:r w:rsidR="00346967">
        <w:rPr>
          <w:b/>
          <w:color w:val="auto"/>
          <w:sz w:val="26"/>
          <w:szCs w:val="26"/>
        </w:rPr>
        <w:t xml:space="preserve"> trong </w:t>
      </w:r>
      <w:r w:rsidR="005C4999">
        <w:rPr>
          <w:b/>
          <w:color w:val="auto"/>
          <w:sz w:val="26"/>
          <w:szCs w:val="26"/>
        </w:rPr>
        <w:t>0</w:t>
      </w:r>
      <w:r w:rsidR="00346967">
        <w:rPr>
          <w:b/>
          <w:color w:val="auto"/>
          <w:sz w:val="26"/>
          <w:szCs w:val="26"/>
        </w:rPr>
        <w:t>3 năm gần nhất</w:t>
      </w:r>
    </w:p>
    <w:p w:rsidR="00642A17" w:rsidRPr="00735D7A" w:rsidRDefault="00642A17" w:rsidP="005C69FB">
      <w:pPr>
        <w:spacing w:after="0" w:line="360" w:lineRule="auto"/>
        <w:ind w:firstLine="0"/>
        <w:rPr>
          <w:b/>
          <w:color w:val="auto"/>
          <w:sz w:val="26"/>
          <w:szCs w:val="26"/>
          <w:lang w:val="vi-VN"/>
        </w:rPr>
      </w:pPr>
    </w:p>
    <w:p w:rsidR="00642A17" w:rsidRPr="00735D7A" w:rsidRDefault="00642A17" w:rsidP="00EE55D9">
      <w:pPr>
        <w:spacing w:after="0" w:line="360" w:lineRule="auto"/>
        <w:ind w:firstLine="709"/>
        <w:rPr>
          <w:b/>
          <w:color w:val="auto"/>
          <w:sz w:val="26"/>
          <w:szCs w:val="26"/>
          <w:lang w:val="vi-VN"/>
        </w:rPr>
      </w:pPr>
      <w:r w:rsidRPr="00735D7A">
        <w:rPr>
          <w:b/>
          <w:color w:val="auto"/>
          <w:sz w:val="26"/>
          <w:szCs w:val="26"/>
          <w:lang w:val="vi-VN"/>
        </w:rPr>
        <w:t xml:space="preserve">I. Sơ lược về </w:t>
      </w:r>
      <w:r w:rsidR="00556ADE">
        <w:rPr>
          <w:b/>
          <w:color w:val="auto"/>
          <w:sz w:val="26"/>
          <w:szCs w:val="26"/>
        </w:rPr>
        <w:t>nhân sự được bổ nhiệm</w:t>
      </w:r>
      <w:r w:rsidRPr="00735D7A">
        <w:rPr>
          <w:b/>
          <w:color w:val="auto"/>
          <w:sz w:val="26"/>
          <w:szCs w:val="26"/>
          <w:lang w:val="vi-VN"/>
        </w:rPr>
        <w:t>:</w:t>
      </w:r>
    </w:p>
    <w:p w:rsidR="00642A17" w:rsidRPr="00D2598C" w:rsidRDefault="00642A17" w:rsidP="00EE55D9">
      <w:pPr>
        <w:tabs>
          <w:tab w:val="left" w:leader="dot" w:pos="9360"/>
        </w:tabs>
        <w:spacing w:after="0" w:line="360" w:lineRule="auto"/>
        <w:ind w:firstLine="709"/>
        <w:rPr>
          <w:color w:val="auto"/>
          <w:sz w:val="26"/>
          <w:szCs w:val="26"/>
        </w:rPr>
      </w:pPr>
      <w:r w:rsidRPr="00735D7A">
        <w:rPr>
          <w:color w:val="auto"/>
          <w:sz w:val="26"/>
          <w:szCs w:val="26"/>
          <w:lang w:val="vi-VN"/>
        </w:rPr>
        <w:t>1. Họ và tên:</w:t>
      </w:r>
      <w:r w:rsidR="00D2598C">
        <w:rPr>
          <w:color w:val="auto"/>
          <w:sz w:val="26"/>
          <w:szCs w:val="26"/>
        </w:rPr>
        <w:tab/>
      </w:r>
    </w:p>
    <w:p w:rsidR="00642A17" w:rsidRPr="00D2598C" w:rsidRDefault="00642A17" w:rsidP="00EE55D9">
      <w:pPr>
        <w:tabs>
          <w:tab w:val="left" w:leader="dot" w:pos="9360"/>
        </w:tabs>
        <w:spacing w:after="0" w:line="360" w:lineRule="auto"/>
        <w:ind w:firstLine="709"/>
        <w:rPr>
          <w:color w:val="auto"/>
          <w:sz w:val="26"/>
          <w:szCs w:val="26"/>
        </w:rPr>
      </w:pPr>
      <w:r w:rsidRPr="00735D7A">
        <w:rPr>
          <w:color w:val="auto"/>
          <w:sz w:val="26"/>
          <w:szCs w:val="26"/>
          <w:lang w:val="vi-VN"/>
        </w:rPr>
        <w:t>2. Chức vụ, đơn vị:</w:t>
      </w:r>
      <w:r w:rsidR="00D2598C">
        <w:rPr>
          <w:color w:val="auto"/>
          <w:sz w:val="26"/>
          <w:szCs w:val="26"/>
        </w:rPr>
        <w:tab/>
      </w:r>
    </w:p>
    <w:p w:rsidR="00642A17" w:rsidRPr="00D2598C" w:rsidRDefault="00642A17" w:rsidP="00EE55D9">
      <w:pPr>
        <w:tabs>
          <w:tab w:val="left" w:leader="dot" w:pos="9360"/>
        </w:tabs>
        <w:spacing w:after="0" w:line="360" w:lineRule="auto"/>
        <w:ind w:firstLine="709"/>
        <w:rPr>
          <w:color w:val="auto"/>
          <w:sz w:val="26"/>
          <w:szCs w:val="26"/>
        </w:rPr>
      </w:pPr>
      <w:r w:rsidRPr="00735D7A">
        <w:rPr>
          <w:color w:val="auto"/>
          <w:sz w:val="26"/>
          <w:szCs w:val="26"/>
          <w:lang w:val="vi-VN"/>
        </w:rPr>
        <w:t>3. Ngày tháng năm sinh:</w:t>
      </w:r>
      <w:r w:rsidR="00D2598C">
        <w:rPr>
          <w:color w:val="auto"/>
          <w:sz w:val="26"/>
          <w:szCs w:val="26"/>
        </w:rPr>
        <w:tab/>
      </w:r>
    </w:p>
    <w:p w:rsidR="00642A17" w:rsidRPr="00D2598C" w:rsidRDefault="00642A17" w:rsidP="00EE55D9">
      <w:pPr>
        <w:tabs>
          <w:tab w:val="left" w:leader="dot" w:pos="9360"/>
        </w:tabs>
        <w:spacing w:after="0" w:line="360" w:lineRule="auto"/>
        <w:ind w:firstLine="709"/>
        <w:rPr>
          <w:color w:val="auto"/>
          <w:sz w:val="26"/>
          <w:szCs w:val="26"/>
        </w:rPr>
      </w:pPr>
      <w:r w:rsidRPr="00735D7A">
        <w:rPr>
          <w:color w:val="auto"/>
          <w:sz w:val="26"/>
          <w:szCs w:val="26"/>
          <w:lang w:val="vi-VN"/>
        </w:rPr>
        <w:t>4. Quê quán:</w:t>
      </w:r>
      <w:r w:rsidR="00D2598C">
        <w:rPr>
          <w:color w:val="auto"/>
          <w:sz w:val="26"/>
          <w:szCs w:val="26"/>
        </w:rPr>
        <w:tab/>
      </w:r>
    </w:p>
    <w:p w:rsidR="00642A17" w:rsidRPr="00404AEB" w:rsidRDefault="00642A17" w:rsidP="00EE55D9">
      <w:pPr>
        <w:tabs>
          <w:tab w:val="left" w:leader="dot" w:pos="4320"/>
          <w:tab w:val="left" w:leader="dot" w:pos="9360"/>
        </w:tabs>
        <w:spacing w:after="0" w:line="360" w:lineRule="auto"/>
        <w:ind w:firstLine="709"/>
        <w:rPr>
          <w:color w:val="auto"/>
          <w:sz w:val="26"/>
          <w:szCs w:val="26"/>
        </w:rPr>
      </w:pPr>
      <w:r w:rsidRPr="00735D7A">
        <w:rPr>
          <w:color w:val="auto"/>
          <w:sz w:val="26"/>
          <w:szCs w:val="26"/>
          <w:lang w:val="vi-VN"/>
        </w:rPr>
        <w:t>5. Ngày vào Đảng:</w:t>
      </w:r>
      <w:r w:rsidR="00404AEB">
        <w:rPr>
          <w:color w:val="auto"/>
          <w:sz w:val="26"/>
          <w:szCs w:val="26"/>
        </w:rPr>
        <w:tab/>
      </w:r>
      <w:r w:rsidR="00404AEB">
        <w:rPr>
          <w:color w:val="auto"/>
          <w:sz w:val="26"/>
          <w:szCs w:val="26"/>
          <w:lang w:val="vi-VN"/>
        </w:rPr>
        <w:t>; Ngày chính thức:</w:t>
      </w:r>
      <w:r w:rsidR="00404AEB">
        <w:rPr>
          <w:color w:val="auto"/>
          <w:sz w:val="26"/>
          <w:szCs w:val="26"/>
        </w:rPr>
        <w:tab/>
      </w:r>
    </w:p>
    <w:p w:rsidR="00642A17" w:rsidRDefault="00642A17" w:rsidP="00EE55D9">
      <w:pPr>
        <w:tabs>
          <w:tab w:val="left" w:leader="dot" w:pos="9270"/>
        </w:tabs>
        <w:spacing w:after="0" w:line="360" w:lineRule="auto"/>
        <w:ind w:firstLine="709"/>
        <w:rPr>
          <w:color w:val="auto"/>
          <w:sz w:val="26"/>
          <w:szCs w:val="26"/>
        </w:rPr>
      </w:pPr>
      <w:r w:rsidRPr="00735D7A">
        <w:rPr>
          <w:color w:val="auto"/>
          <w:sz w:val="26"/>
          <w:szCs w:val="26"/>
          <w:lang w:val="vi-VN"/>
        </w:rPr>
        <w:t>6. Trình độ chuyên môn, lý luận chính trị, ngoại ngữ, tin học, quản lý:</w:t>
      </w:r>
      <w:r w:rsidR="002D302E">
        <w:rPr>
          <w:color w:val="auto"/>
          <w:sz w:val="26"/>
          <w:szCs w:val="26"/>
        </w:rPr>
        <w:tab/>
      </w:r>
    </w:p>
    <w:p w:rsidR="002D302E" w:rsidRPr="002D302E" w:rsidRDefault="002D302E" w:rsidP="00EE55D9">
      <w:pPr>
        <w:tabs>
          <w:tab w:val="left" w:leader="dot" w:pos="9270"/>
        </w:tabs>
        <w:spacing w:after="0"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</w:p>
    <w:p w:rsidR="00642A17" w:rsidRDefault="00642A17" w:rsidP="00EE55D9">
      <w:pPr>
        <w:spacing w:after="0" w:line="360" w:lineRule="auto"/>
        <w:ind w:firstLine="709"/>
        <w:rPr>
          <w:color w:val="auto"/>
          <w:sz w:val="26"/>
          <w:szCs w:val="26"/>
        </w:rPr>
      </w:pPr>
      <w:r w:rsidRPr="00735D7A">
        <w:rPr>
          <w:color w:val="auto"/>
          <w:sz w:val="26"/>
          <w:szCs w:val="26"/>
          <w:lang w:val="vi-VN"/>
        </w:rPr>
        <w:t xml:space="preserve">7. Quá trình công tác: những công việc, chức vụ đảng, chính quyền, đoàn thể </w:t>
      </w:r>
      <w:r w:rsidR="00CA14B4">
        <w:rPr>
          <w:color w:val="auto"/>
          <w:sz w:val="26"/>
          <w:szCs w:val="26"/>
          <w:lang w:val="vi-VN"/>
        </w:rPr>
        <w:t>đã kinh qua và chức vụ hiện nay</w:t>
      </w:r>
      <w:r w:rsidR="00CA14B4">
        <w:rPr>
          <w:color w:val="auto"/>
          <w:sz w:val="26"/>
          <w:szCs w:val="26"/>
        </w:rPr>
        <w:t>.</w:t>
      </w:r>
    </w:p>
    <w:p w:rsidR="00642A17" w:rsidRPr="00735D7A" w:rsidRDefault="00642A17" w:rsidP="00EE55D9">
      <w:pPr>
        <w:spacing w:after="0" w:line="360" w:lineRule="auto"/>
        <w:ind w:firstLine="709"/>
        <w:rPr>
          <w:b/>
          <w:color w:val="auto"/>
          <w:sz w:val="26"/>
          <w:szCs w:val="26"/>
          <w:lang w:val="vi-VN"/>
        </w:rPr>
      </w:pPr>
      <w:r w:rsidRPr="00735D7A">
        <w:rPr>
          <w:b/>
          <w:color w:val="auto"/>
          <w:sz w:val="26"/>
          <w:szCs w:val="26"/>
          <w:lang w:val="vi-VN"/>
        </w:rPr>
        <w:t>II. Nhận xét, đánh giá ưu, khuyết điểm; mặt mạnh, mặt yếu và triển vọng</w:t>
      </w:r>
    </w:p>
    <w:p w:rsidR="00642A17" w:rsidRPr="00735D7A" w:rsidRDefault="00642A17" w:rsidP="00EE55D9">
      <w:pPr>
        <w:spacing w:after="0" w:line="360" w:lineRule="auto"/>
        <w:ind w:firstLine="709"/>
        <w:rPr>
          <w:b/>
          <w:color w:val="auto"/>
          <w:sz w:val="26"/>
          <w:szCs w:val="26"/>
          <w:lang w:val="vi-VN"/>
        </w:rPr>
      </w:pPr>
      <w:r w:rsidRPr="00735D7A">
        <w:rPr>
          <w:b/>
          <w:color w:val="auto"/>
          <w:sz w:val="26"/>
          <w:szCs w:val="26"/>
          <w:lang w:val="vi-VN"/>
        </w:rPr>
        <w:t>1. Phẩm chất đạo đức, lối sống</w:t>
      </w:r>
      <w:r w:rsidR="005C4999">
        <w:rPr>
          <w:b/>
          <w:color w:val="auto"/>
          <w:sz w:val="26"/>
          <w:szCs w:val="26"/>
        </w:rPr>
        <w:t>, ý thức tổ chức kỷ luật, đoàn kết nội bộ</w:t>
      </w:r>
      <w:r w:rsidR="005C69FB" w:rsidRPr="00735D7A">
        <w:rPr>
          <w:b/>
          <w:color w:val="auto"/>
          <w:sz w:val="26"/>
          <w:szCs w:val="26"/>
          <w:lang w:val="vi-VN"/>
        </w:rPr>
        <w:t>:</w:t>
      </w:r>
    </w:p>
    <w:p w:rsidR="00F739E3" w:rsidRPr="00735D7A" w:rsidRDefault="00F739E3" w:rsidP="00EE55D9">
      <w:pPr>
        <w:spacing w:after="0" w:line="360" w:lineRule="auto"/>
        <w:ind w:firstLine="709"/>
        <w:rPr>
          <w:color w:val="auto"/>
          <w:sz w:val="26"/>
          <w:szCs w:val="26"/>
          <w:lang w:val="vi-VN"/>
        </w:rPr>
      </w:pPr>
      <w:r w:rsidRPr="00735D7A">
        <w:rPr>
          <w:color w:val="auto"/>
          <w:sz w:val="26"/>
          <w:szCs w:val="26"/>
          <w:lang w:val="vi-VN"/>
        </w:rPr>
        <w:t xml:space="preserve">- </w:t>
      </w:r>
      <w:r w:rsidR="005C4999">
        <w:rPr>
          <w:color w:val="auto"/>
          <w:sz w:val="26"/>
          <w:szCs w:val="26"/>
        </w:rPr>
        <w:t>Phẩm chất đạo đức, lối sống</w:t>
      </w:r>
      <w:r w:rsidRPr="00735D7A">
        <w:rPr>
          <w:color w:val="auto"/>
          <w:sz w:val="26"/>
          <w:szCs w:val="26"/>
          <w:lang w:val="vi-VN"/>
        </w:rPr>
        <w:t>.</w:t>
      </w:r>
    </w:p>
    <w:p w:rsidR="00F739E3" w:rsidRPr="00735D7A" w:rsidRDefault="00F739E3" w:rsidP="00EE55D9">
      <w:pPr>
        <w:spacing w:after="0" w:line="360" w:lineRule="auto"/>
        <w:ind w:firstLine="709"/>
        <w:rPr>
          <w:color w:val="auto"/>
          <w:sz w:val="26"/>
          <w:szCs w:val="26"/>
          <w:lang w:val="vi-VN"/>
        </w:rPr>
      </w:pPr>
      <w:r w:rsidRPr="00735D7A">
        <w:rPr>
          <w:color w:val="auto"/>
          <w:sz w:val="26"/>
          <w:szCs w:val="26"/>
          <w:lang w:val="vi-VN"/>
        </w:rPr>
        <w:t xml:space="preserve">- </w:t>
      </w:r>
      <w:r w:rsidR="005C4999">
        <w:rPr>
          <w:color w:val="auto"/>
          <w:sz w:val="26"/>
          <w:szCs w:val="26"/>
        </w:rPr>
        <w:t>Ý thức tổ chức kỷ luật</w:t>
      </w:r>
      <w:r w:rsidRPr="00735D7A">
        <w:rPr>
          <w:color w:val="auto"/>
          <w:sz w:val="26"/>
          <w:szCs w:val="26"/>
          <w:lang w:val="vi-VN"/>
        </w:rPr>
        <w:t>.</w:t>
      </w:r>
    </w:p>
    <w:p w:rsidR="00F739E3" w:rsidRPr="00735D7A" w:rsidRDefault="00F739E3" w:rsidP="00EE55D9">
      <w:pPr>
        <w:spacing w:after="0" w:line="360" w:lineRule="auto"/>
        <w:ind w:firstLine="709"/>
        <w:rPr>
          <w:color w:val="auto"/>
          <w:sz w:val="26"/>
          <w:szCs w:val="26"/>
          <w:lang w:val="vi-VN"/>
        </w:rPr>
      </w:pPr>
      <w:r w:rsidRPr="00735D7A">
        <w:rPr>
          <w:color w:val="auto"/>
          <w:sz w:val="26"/>
          <w:szCs w:val="26"/>
          <w:lang w:val="vi-VN"/>
        </w:rPr>
        <w:t xml:space="preserve">- </w:t>
      </w:r>
      <w:r w:rsidR="005C4999">
        <w:rPr>
          <w:color w:val="auto"/>
          <w:sz w:val="26"/>
          <w:szCs w:val="26"/>
        </w:rPr>
        <w:t>Đoàn kết nội bộ</w:t>
      </w:r>
      <w:r w:rsidRPr="00735D7A">
        <w:rPr>
          <w:color w:val="auto"/>
          <w:sz w:val="26"/>
          <w:szCs w:val="26"/>
          <w:lang w:val="vi-VN"/>
        </w:rPr>
        <w:t>.</w:t>
      </w:r>
    </w:p>
    <w:p w:rsidR="005C69FB" w:rsidRPr="00937959" w:rsidRDefault="00F739E3" w:rsidP="00EE55D9">
      <w:pPr>
        <w:spacing w:after="0" w:line="360" w:lineRule="auto"/>
        <w:ind w:firstLine="709"/>
        <w:rPr>
          <w:b/>
          <w:color w:val="auto"/>
          <w:sz w:val="26"/>
          <w:szCs w:val="26"/>
          <w:lang w:val="vi-VN"/>
        </w:rPr>
      </w:pPr>
      <w:r w:rsidRPr="00937959">
        <w:rPr>
          <w:b/>
          <w:color w:val="auto"/>
          <w:sz w:val="26"/>
          <w:szCs w:val="26"/>
          <w:lang w:val="vi-VN"/>
        </w:rPr>
        <w:t xml:space="preserve">2. </w:t>
      </w:r>
      <w:r w:rsidR="005C69FB" w:rsidRPr="00937959">
        <w:rPr>
          <w:b/>
          <w:color w:val="auto"/>
          <w:sz w:val="26"/>
          <w:szCs w:val="26"/>
          <w:lang w:val="vi-VN"/>
        </w:rPr>
        <w:t>Kết quả</w:t>
      </w:r>
      <w:r w:rsidR="0010273D">
        <w:rPr>
          <w:b/>
          <w:color w:val="auto"/>
          <w:sz w:val="26"/>
          <w:szCs w:val="26"/>
        </w:rPr>
        <w:t xml:space="preserve"> thực hiện chức trách, nhiệm vụ được giao</w:t>
      </w:r>
      <w:r w:rsidR="005C69FB" w:rsidRPr="00937959">
        <w:rPr>
          <w:b/>
          <w:color w:val="auto"/>
          <w:sz w:val="26"/>
          <w:szCs w:val="26"/>
          <w:lang w:val="vi-VN"/>
        </w:rPr>
        <w:t>:</w:t>
      </w:r>
    </w:p>
    <w:p w:rsidR="005C69FB" w:rsidRDefault="005C69FB" w:rsidP="00EE55D9">
      <w:pPr>
        <w:spacing w:after="0" w:line="360" w:lineRule="auto"/>
        <w:ind w:firstLine="709"/>
        <w:rPr>
          <w:color w:val="auto"/>
          <w:sz w:val="26"/>
          <w:szCs w:val="26"/>
        </w:rPr>
      </w:pPr>
      <w:r w:rsidRPr="005C69FB">
        <w:rPr>
          <w:color w:val="auto"/>
          <w:sz w:val="26"/>
          <w:szCs w:val="26"/>
        </w:rPr>
        <w:t>- Số lượng, chất lượng, hiệu quả thực hiện chức trách, nhiệm vụ được</w:t>
      </w:r>
      <w:r w:rsidR="002F0DB6">
        <w:rPr>
          <w:color w:val="auto"/>
          <w:sz w:val="26"/>
          <w:szCs w:val="26"/>
        </w:rPr>
        <w:t xml:space="preserve"> giao</w:t>
      </w:r>
      <w:r w:rsidR="005C4999">
        <w:rPr>
          <w:color w:val="auto"/>
          <w:sz w:val="26"/>
          <w:szCs w:val="26"/>
        </w:rPr>
        <w:t>, trong đó thể hiện rõ quá trình công tác nhân sự có sản phẩm cụ thể, thành tích công tác, hạn chế, khuyết điểm, vi phạm (nếu có</w:t>
      </w:r>
      <w:r w:rsidRPr="005C69FB">
        <w:rPr>
          <w:color w:val="auto"/>
          <w:sz w:val="26"/>
          <w:szCs w:val="26"/>
        </w:rPr>
        <w:t>).</w:t>
      </w:r>
    </w:p>
    <w:p w:rsidR="002F0DB6" w:rsidRPr="005C69FB" w:rsidRDefault="002F0DB6" w:rsidP="00EE55D9">
      <w:pPr>
        <w:spacing w:after="0"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Đánh giá </w:t>
      </w:r>
      <w:r w:rsidR="006521B7">
        <w:rPr>
          <w:color w:val="auto"/>
          <w:sz w:val="26"/>
          <w:szCs w:val="26"/>
        </w:rPr>
        <w:t>về năng lực công tác của nhân sự được bổ nhiệm.</w:t>
      </w:r>
    </w:p>
    <w:p w:rsidR="005C69FB" w:rsidRPr="005C69FB" w:rsidRDefault="00486F29" w:rsidP="00EE55D9">
      <w:pPr>
        <w:spacing w:after="0" w:line="360" w:lineRule="auto"/>
        <w:ind w:firstLine="709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</w:t>
      </w:r>
      <w:r w:rsidR="005C69FB" w:rsidRPr="005C69FB">
        <w:rPr>
          <w:b/>
          <w:color w:val="auto"/>
          <w:sz w:val="26"/>
          <w:szCs w:val="26"/>
        </w:rPr>
        <w:t xml:space="preserve">. </w:t>
      </w:r>
      <w:r w:rsidR="005C4999">
        <w:rPr>
          <w:b/>
          <w:color w:val="auto"/>
          <w:sz w:val="26"/>
          <w:szCs w:val="26"/>
        </w:rPr>
        <w:t>Uy tín và triển vọng phát triển</w:t>
      </w:r>
      <w:r w:rsidR="005C69FB" w:rsidRPr="005C69FB">
        <w:rPr>
          <w:b/>
          <w:color w:val="auto"/>
          <w:sz w:val="26"/>
          <w:szCs w:val="26"/>
        </w:rPr>
        <w:t>:</w:t>
      </w:r>
    </w:p>
    <w:p w:rsidR="005C69FB" w:rsidRPr="005C69FB" w:rsidRDefault="005C69FB" w:rsidP="00EE55D9">
      <w:pPr>
        <w:spacing w:after="0" w:line="360" w:lineRule="auto"/>
        <w:ind w:firstLine="709"/>
        <w:rPr>
          <w:b/>
          <w:color w:val="auto"/>
          <w:sz w:val="26"/>
          <w:szCs w:val="26"/>
        </w:rPr>
      </w:pPr>
      <w:r w:rsidRPr="005C69FB">
        <w:rPr>
          <w:b/>
          <w:color w:val="auto"/>
          <w:sz w:val="26"/>
          <w:szCs w:val="26"/>
        </w:rPr>
        <w:t>III. Kết luận chung:</w:t>
      </w:r>
    </w:p>
    <w:p w:rsidR="005C69FB" w:rsidRPr="005C69FB" w:rsidRDefault="005C69FB" w:rsidP="00EE55D9">
      <w:pPr>
        <w:tabs>
          <w:tab w:val="left" w:leader="dot" w:pos="9688"/>
        </w:tabs>
        <w:spacing w:after="0" w:line="360" w:lineRule="auto"/>
        <w:ind w:firstLine="709"/>
        <w:rPr>
          <w:color w:val="auto"/>
          <w:sz w:val="26"/>
          <w:szCs w:val="26"/>
        </w:rPr>
      </w:pPr>
      <w:r w:rsidRPr="005C69FB">
        <w:rPr>
          <w:color w:val="auto"/>
          <w:sz w:val="26"/>
          <w:szCs w:val="26"/>
        </w:rPr>
        <w:t xml:space="preserve">1. </w:t>
      </w:r>
      <w:r w:rsidR="005C4999">
        <w:rPr>
          <w:color w:val="auto"/>
          <w:sz w:val="26"/>
          <w:szCs w:val="26"/>
        </w:rPr>
        <w:t>Về p</w:t>
      </w:r>
      <w:r w:rsidR="005C4999" w:rsidRPr="005C4999">
        <w:rPr>
          <w:color w:val="auto"/>
          <w:sz w:val="26"/>
          <w:szCs w:val="26"/>
        </w:rPr>
        <w:t>hẩm chất đạo đức, lối sống, ý thức tổ chức kỷ luật, đoàn kết nội bộ</w:t>
      </w:r>
      <w:r>
        <w:rPr>
          <w:color w:val="auto"/>
          <w:sz w:val="26"/>
          <w:szCs w:val="26"/>
        </w:rPr>
        <w:t>:</w:t>
      </w:r>
      <w:r w:rsidR="004526EC">
        <w:rPr>
          <w:color w:val="auto"/>
          <w:sz w:val="26"/>
          <w:szCs w:val="26"/>
        </w:rPr>
        <w:tab/>
      </w:r>
    </w:p>
    <w:p w:rsidR="005C69FB" w:rsidRPr="005C69FB" w:rsidRDefault="005C69FB" w:rsidP="00EE55D9">
      <w:pPr>
        <w:tabs>
          <w:tab w:val="left" w:leader="dot" w:pos="9688"/>
        </w:tabs>
        <w:spacing w:after="0" w:line="360" w:lineRule="auto"/>
        <w:ind w:firstLine="709"/>
        <w:rPr>
          <w:color w:val="auto"/>
          <w:sz w:val="26"/>
          <w:szCs w:val="26"/>
        </w:rPr>
      </w:pPr>
      <w:r w:rsidRPr="005C69FB">
        <w:rPr>
          <w:color w:val="auto"/>
          <w:sz w:val="26"/>
          <w:szCs w:val="26"/>
        </w:rPr>
        <w:t xml:space="preserve">2. </w:t>
      </w:r>
      <w:r w:rsidR="005C4999">
        <w:rPr>
          <w:color w:val="auto"/>
          <w:sz w:val="26"/>
          <w:szCs w:val="26"/>
        </w:rPr>
        <w:t>Về k</w:t>
      </w:r>
      <w:r w:rsidR="005C4999" w:rsidRPr="005C4999">
        <w:rPr>
          <w:color w:val="auto"/>
          <w:sz w:val="26"/>
          <w:szCs w:val="26"/>
        </w:rPr>
        <w:t>ết quả thực hiện chức trách, nhiệm vụ được giao</w:t>
      </w:r>
      <w:r>
        <w:rPr>
          <w:color w:val="auto"/>
          <w:sz w:val="26"/>
          <w:szCs w:val="26"/>
        </w:rPr>
        <w:t>:</w:t>
      </w:r>
      <w:r w:rsidR="004526EC">
        <w:rPr>
          <w:color w:val="auto"/>
          <w:sz w:val="26"/>
          <w:szCs w:val="26"/>
        </w:rPr>
        <w:tab/>
      </w:r>
    </w:p>
    <w:p w:rsidR="005C69FB" w:rsidRPr="005C69FB" w:rsidRDefault="005C69FB" w:rsidP="00EE55D9">
      <w:pPr>
        <w:tabs>
          <w:tab w:val="left" w:leader="dot" w:pos="9688"/>
        </w:tabs>
        <w:spacing w:after="0" w:line="360" w:lineRule="auto"/>
        <w:ind w:firstLine="709"/>
        <w:rPr>
          <w:color w:val="auto"/>
          <w:sz w:val="26"/>
          <w:szCs w:val="26"/>
        </w:rPr>
      </w:pPr>
      <w:r w:rsidRPr="005C69FB">
        <w:rPr>
          <w:color w:val="auto"/>
          <w:sz w:val="26"/>
          <w:szCs w:val="26"/>
        </w:rPr>
        <w:lastRenderedPageBreak/>
        <w:t xml:space="preserve">3. </w:t>
      </w:r>
      <w:r w:rsidR="005C4999">
        <w:rPr>
          <w:color w:val="auto"/>
          <w:sz w:val="26"/>
          <w:szCs w:val="26"/>
        </w:rPr>
        <w:t>Về uy tín và triển vọng</w:t>
      </w:r>
      <w:r w:rsidRPr="005C69FB">
        <w:rPr>
          <w:color w:val="auto"/>
          <w:sz w:val="26"/>
          <w:szCs w:val="26"/>
        </w:rPr>
        <w:t xml:space="preserve"> phát triển</w:t>
      </w:r>
      <w:r w:rsidR="00937959">
        <w:rPr>
          <w:color w:val="auto"/>
          <w:sz w:val="26"/>
          <w:szCs w:val="26"/>
        </w:rPr>
        <w:t>:</w:t>
      </w:r>
      <w:r w:rsidR="004526EC">
        <w:rPr>
          <w:color w:val="auto"/>
          <w:sz w:val="26"/>
          <w:szCs w:val="26"/>
        </w:rPr>
        <w:tab/>
      </w:r>
    </w:p>
    <w:p w:rsidR="005C69FB" w:rsidRDefault="005C69FB" w:rsidP="00952E1B">
      <w:pPr>
        <w:spacing w:before="120" w:after="0" w:line="360" w:lineRule="auto"/>
        <w:ind w:firstLine="720"/>
        <w:rPr>
          <w:color w:val="auto"/>
          <w:sz w:val="26"/>
          <w:szCs w:val="26"/>
        </w:rPr>
      </w:pPr>
      <w:r w:rsidRPr="005C69FB">
        <w:rPr>
          <w:color w:val="auto"/>
          <w:sz w:val="26"/>
          <w:szCs w:val="26"/>
        </w:rPr>
        <w:t>Tập</w:t>
      </w:r>
      <w:r w:rsidR="00735D7A">
        <w:rPr>
          <w:color w:val="auto"/>
          <w:sz w:val="26"/>
          <w:szCs w:val="26"/>
        </w:rPr>
        <w:t xml:space="preserve"> thể</w:t>
      </w:r>
      <w:r w:rsidRPr="005C69FB">
        <w:rPr>
          <w:color w:val="auto"/>
          <w:sz w:val="26"/>
          <w:szCs w:val="26"/>
        </w:rPr>
        <w:t xml:space="preserve"> lãnh đạo </w:t>
      </w:r>
      <w:r w:rsidR="00EE55D9" w:rsidRPr="00EE55D9">
        <w:rPr>
          <w:color w:val="FF0000"/>
          <w:sz w:val="26"/>
          <w:szCs w:val="26"/>
        </w:rPr>
        <w:t>[đơn vị]</w:t>
      </w:r>
      <w:r w:rsidRPr="00EE55D9">
        <w:rPr>
          <w:color w:val="FF0000"/>
          <w:sz w:val="26"/>
          <w:szCs w:val="26"/>
        </w:rPr>
        <w:t xml:space="preserve"> </w:t>
      </w:r>
      <w:r w:rsidRPr="005C69FB">
        <w:rPr>
          <w:color w:val="auto"/>
          <w:sz w:val="26"/>
          <w:szCs w:val="26"/>
        </w:rPr>
        <w:t>đã nhận xét</w:t>
      </w:r>
      <w:r w:rsidR="004526EC">
        <w:rPr>
          <w:color w:val="auto"/>
          <w:sz w:val="26"/>
          <w:szCs w:val="26"/>
        </w:rPr>
        <w:t xml:space="preserve">, đánh giá </w:t>
      </w:r>
      <w:bookmarkStart w:id="0" w:name="_GoBack"/>
      <w:bookmarkEnd w:id="0"/>
      <w:r w:rsidR="00EE55D9">
        <w:rPr>
          <w:color w:val="auto"/>
          <w:sz w:val="26"/>
          <w:szCs w:val="26"/>
        </w:rPr>
        <w:t>và thống nhất</w:t>
      </w:r>
      <w:r w:rsidRPr="005C69FB">
        <w:rPr>
          <w:color w:val="auto"/>
          <w:sz w:val="26"/>
          <w:szCs w:val="26"/>
        </w:rPr>
        <w:t xml:space="preserve"> việc đề nghị bổ nhiệm </w:t>
      </w:r>
      <w:r w:rsidR="00EE55D9" w:rsidRPr="00EE55D9">
        <w:rPr>
          <w:color w:val="FF0000"/>
          <w:sz w:val="26"/>
          <w:szCs w:val="26"/>
        </w:rPr>
        <w:t>[tên người được bổ nhiệm]</w:t>
      </w:r>
      <w:r w:rsidRPr="00EE55D9">
        <w:rPr>
          <w:color w:val="FF0000"/>
          <w:sz w:val="26"/>
          <w:szCs w:val="26"/>
        </w:rPr>
        <w:t xml:space="preserve"> </w:t>
      </w:r>
      <w:r w:rsidRPr="005C69FB">
        <w:rPr>
          <w:color w:val="auto"/>
          <w:sz w:val="26"/>
          <w:szCs w:val="26"/>
        </w:rPr>
        <w:t xml:space="preserve">giữ chức vụ </w:t>
      </w:r>
      <w:r w:rsidR="00EE55D9" w:rsidRPr="00EE55D9">
        <w:rPr>
          <w:color w:val="FF0000"/>
          <w:sz w:val="26"/>
          <w:szCs w:val="26"/>
        </w:rPr>
        <w:t>[chức vụ được bổ nhiệm]</w:t>
      </w:r>
      <w:r w:rsidR="00EE55D9">
        <w:rPr>
          <w:color w:val="auto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54"/>
      </w:tblGrid>
      <w:tr w:rsidR="004526EC" w:rsidTr="00391930">
        <w:tc>
          <w:tcPr>
            <w:tcW w:w="4952" w:type="dxa"/>
          </w:tcPr>
          <w:p w:rsidR="004526EC" w:rsidRDefault="004526EC" w:rsidP="004526EC">
            <w:pPr>
              <w:spacing w:after="0" w:line="36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4952" w:type="dxa"/>
          </w:tcPr>
          <w:p w:rsidR="004526EC" w:rsidRPr="00391930" w:rsidRDefault="004526EC" w:rsidP="004526EC">
            <w:pPr>
              <w:spacing w:after="0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391930">
              <w:rPr>
                <w:b/>
                <w:color w:val="auto"/>
                <w:sz w:val="28"/>
                <w:szCs w:val="28"/>
              </w:rPr>
              <w:t>TM. TẬP THỂ LÃNH ĐẠO</w:t>
            </w:r>
          </w:p>
          <w:p w:rsidR="004526EC" w:rsidRPr="00DA267B" w:rsidRDefault="00EE55D9" w:rsidP="004526EC">
            <w:pPr>
              <w:spacing w:after="0"/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DA267B">
              <w:rPr>
                <w:b/>
                <w:color w:val="FF0000"/>
                <w:sz w:val="28"/>
                <w:szCs w:val="28"/>
              </w:rPr>
              <w:t>[ĐƠN VỊ]</w:t>
            </w:r>
          </w:p>
          <w:p w:rsidR="004526EC" w:rsidRPr="004526EC" w:rsidRDefault="004526EC" w:rsidP="004526EC">
            <w:pPr>
              <w:spacing w:after="0"/>
              <w:ind w:firstLine="0"/>
              <w:jc w:val="center"/>
              <w:rPr>
                <w:i/>
                <w:color w:val="auto"/>
                <w:sz w:val="26"/>
                <w:szCs w:val="26"/>
              </w:rPr>
            </w:pPr>
            <w:r w:rsidRPr="004526EC">
              <w:rPr>
                <w:i/>
                <w:color w:val="auto"/>
                <w:sz w:val="26"/>
                <w:szCs w:val="26"/>
              </w:rPr>
              <w:t>(ký và ghi rõ họ tên)</w:t>
            </w:r>
          </w:p>
          <w:p w:rsidR="004526EC" w:rsidRDefault="004526EC" w:rsidP="004526EC">
            <w:pPr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  <w:p w:rsidR="004526EC" w:rsidRDefault="004526EC" w:rsidP="004526EC">
            <w:pPr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  <w:p w:rsidR="004526EC" w:rsidRDefault="004526EC" w:rsidP="004526EC">
            <w:pPr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  <w:p w:rsidR="004526EC" w:rsidRPr="004526EC" w:rsidRDefault="004526EC" w:rsidP="004526EC">
            <w:pPr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4526EC" w:rsidRPr="005C69FB" w:rsidRDefault="004526EC" w:rsidP="004526EC">
      <w:pPr>
        <w:spacing w:after="0" w:line="360" w:lineRule="auto"/>
        <w:ind w:firstLine="720"/>
        <w:rPr>
          <w:color w:val="auto"/>
          <w:sz w:val="26"/>
          <w:szCs w:val="26"/>
        </w:rPr>
      </w:pPr>
    </w:p>
    <w:sectPr w:rsidR="004526EC" w:rsidRPr="005C69FB" w:rsidSect="0001464B">
      <w:headerReference w:type="default" r:id="rId7"/>
      <w:pgSz w:w="12240" w:h="15840"/>
      <w:pgMar w:top="1134" w:right="851" w:bottom="1134" w:left="1701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B8" w:rsidRDefault="007966B8" w:rsidP="005C69FB">
      <w:pPr>
        <w:spacing w:after="0"/>
      </w:pPr>
      <w:r>
        <w:separator/>
      </w:r>
    </w:p>
  </w:endnote>
  <w:endnote w:type="continuationSeparator" w:id="0">
    <w:p w:rsidR="007966B8" w:rsidRDefault="007966B8" w:rsidP="005C69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B8" w:rsidRDefault="007966B8" w:rsidP="005C69FB">
      <w:pPr>
        <w:spacing w:after="0"/>
      </w:pPr>
      <w:r>
        <w:separator/>
      </w:r>
    </w:p>
  </w:footnote>
  <w:footnote w:type="continuationSeparator" w:id="0">
    <w:p w:rsidR="007966B8" w:rsidRDefault="007966B8" w:rsidP="005C69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7962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464B" w:rsidRDefault="000146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6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464B" w:rsidRDefault="000146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AF"/>
    <w:rsid w:val="0001464B"/>
    <w:rsid w:val="000314F5"/>
    <w:rsid w:val="00065656"/>
    <w:rsid w:val="0010273D"/>
    <w:rsid w:val="001906AF"/>
    <w:rsid w:val="00197215"/>
    <w:rsid w:val="002C15CC"/>
    <w:rsid w:val="002D29D5"/>
    <w:rsid w:val="002D302E"/>
    <w:rsid w:val="002F0DB6"/>
    <w:rsid w:val="00311BA7"/>
    <w:rsid w:val="00333E83"/>
    <w:rsid w:val="00346967"/>
    <w:rsid w:val="00391930"/>
    <w:rsid w:val="003F404C"/>
    <w:rsid w:val="00404AEB"/>
    <w:rsid w:val="00412262"/>
    <w:rsid w:val="004416C1"/>
    <w:rsid w:val="004526EC"/>
    <w:rsid w:val="0047505E"/>
    <w:rsid w:val="00486F29"/>
    <w:rsid w:val="0049567F"/>
    <w:rsid w:val="00495C74"/>
    <w:rsid w:val="004A0ADA"/>
    <w:rsid w:val="00556ADE"/>
    <w:rsid w:val="005C4999"/>
    <w:rsid w:val="005C69FB"/>
    <w:rsid w:val="005E3BFC"/>
    <w:rsid w:val="00613F68"/>
    <w:rsid w:val="00642A17"/>
    <w:rsid w:val="006521B7"/>
    <w:rsid w:val="00735D7A"/>
    <w:rsid w:val="007966B8"/>
    <w:rsid w:val="00816478"/>
    <w:rsid w:val="008E5D33"/>
    <w:rsid w:val="00927401"/>
    <w:rsid w:val="00937959"/>
    <w:rsid w:val="00952E1B"/>
    <w:rsid w:val="009750B1"/>
    <w:rsid w:val="009A3029"/>
    <w:rsid w:val="009C39FD"/>
    <w:rsid w:val="00BC75E7"/>
    <w:rsid w:val="00C77C28"/>
    <w:rsid w:val="00CA14B4"/>
    <w:rsid w:val="00CA6C81"/>
    <w:rsid w:val="00CA77D4"/>
    <w:rsid w:val="00D11D65"/>
    <w:rsid w:val="00D2598C"/>
    <w:rsid w:val="00D50592"/>
    <w:rsid w:val="00DA267B"/>
    <w:rsid w:val="00EE55D9"/>
    <w:rsid w:val="00F1421A"/>
    <w:rsid w:val="00F739E3"/>
    <w:rsid w:val="00F77E6F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35DF"/>
  <w15:docId w15:val="{7E7AAD61-AEAB-4081-8B9A-8001E048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A17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nmuc">
    <w:name w:val="ten muc"/>
    <w:basedOn w:val="Normal"/>
    <w:rsid w:val="00642A17"/>
    <w:pPr>
      <w:autoSpaceDE w:val="0"/>
      <w:autoSpaceDN w:val="0"/>
      <w:adjustRightInd w:val="0"/>
      <w:spacing w:after="360"/>
      <w:ind w:firstLine="0"/>
      <w:jc w:val="center"/>
    </w:pPr>
    <w:rPr>
      <w:b/>
      <w:bCs/>
      <w:color w:val="auto"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642A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9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69FB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C69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69FB"/>
    <w:rPr>
      <w:rFonts w:ascii="Times New Roman" w:eastAsia="Times New Roman" w:hAnsi="Times New Roman" w:cs="Times New Roman"/>
      <w:color w:val="0000FF"/>
      <w:sz w:val="24"/>
      <w:szCs w:val="20"/>
    </w:rPr>
  </w:style>
  <w:style w:type="table" w:styleId="TableGrid">
    <w:name w:val="Table Grid"/>
    <w:basedOn w:val="TableNormal"/>
    <w:uiPriority w:val="59"/>
    <w:rsid w:val="00452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02AC-7FF4-4497-AFD9-66F9B7B3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</dc:creator>
  <cp:keywords/>
  <dc:description/>
  <cp:lastModifiedBy>Ho Han Phong</cp:lastModifiedBy>
  <cp:revision>4</cp:revision>
  <dcterms:created xsi:type="dcterms:W3CDTF">2021-11-09T04:50:00Z</dcterms:created>
  <dcterms:modified xsi:type="dcterms:W3CDTF">2023-03-13T09:36:00Z</dcterms:modified>
</cp:coreProperties>
</file>